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BC68BF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BC68BF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53B79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BC68BF" w:rsidRPr="00BC68BF">
        <w:rPr>
          <w:sz w:val="28"/>
          <w:szCs w:val="28"/>
        </w:rPr>
        <w:t xml:space="preserve">даче согласия муниципальному казенному учреждению «Центр оказания услуг» </w:t>
      </w:r>
      <w:proofErr w:type="spellStart"/>
      <w:r w:rsidR="00BC68BF" w:rsidRPr="00BC68BF">
        <w:rPr>
          <w:sz w:val="28"/>
          <w:szCs w:val="28"/>
        </w:rPr>
        <w:t>Заневского</w:t>
      </w:r>
      <w:proofErr w:type="spellEnd"/>
      <w:r w:rsidR="00BC68BF" w:rsidRPr="00BC68BF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распоряжение, продажу муниципального имущества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BC68BF" w:rsidRPr="00BC68BF">
              <w:rPr>
                <w:sz w:val="28"/>
                <w:szCs w:val="28"/>
              </w:rPr>
              <w:t>со статьей 298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26CE" w:rsidRDefault="00A326CE" w:rsidP="003E7623">
      <w:r>
        <w:separator/>
      </w:r>
    </w:p>
  </w:endnote>
  <w:endnote w:type="continuationSeparator" w:id="0">
    <w:p w:rsidR="00A326CE" w:rsidRDefault="00A326C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26CE" w:rsidRDefault="00A326CE" w:rsidP="003E7623">
      <w:r>
        <w:separator/>
      </w:r>
    </w:p>
  </w:footnote>
  <w:footnote w:type="continuationSeparator" w:id="0">
    <w:p w:rsidR="00A326CE" w:rsidRDefault="00A326C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6CE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ED2C5-52CD-416A-8F65-81F1F58D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2026-05-25T12:31:00Z</dcterms:created>
  <dcterms:modified xsi:type="dcterms:W3CDTF">2026-05-25T12:31:00Z</dcterms:modified>
</cp:coreProperties>
</file>